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720" w:firstLine="0"/>
        <w:jc w:val="center"/>
        <w:rPr>
          <w:sz w:val="90"/>
          <w:szCs w:val="9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187325</wp:posOffset>
            </wp:positionH>
            <wp:positionV relativeFrom="paragraph">
              <wp:posOffset>114300</wp:posOffset>
            </wp:positionV>
            <wp:extent cx="5581650" cy="1889125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1044" l="0" r="0" t="30782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88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720" w:right="-720" w:firstLine="0"/>
        <w:jc w:val="center"/>
        <w:rPr>
          <w:sz w:val="90"/>
          <w:szCs w:val="90"/>
        </w:rPr>
      </w:pPr>
      <w:r w:rsidDel="00000000" w:rsidR="00000000" w:rsidRPr="00000000">
        <w:rPr>
          <w:sz w:val="90"/>
          <w:szCs w:val="9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-720" w:right="-720" w:firstLine="0"/>
        <w:jc w:val="center"/>
        <w:rPr>
          <w:sz w:val="90"/>
          <w:szCs w:val="9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2263775</wp:posOffset>
            </wp:positionH>
            <wp:positionV relativeFrom="paragraph">
              <wp:posOffset>200025</wp:posOffset>
            </wp:positionV>
            <wp:extent cx="1119188" cy="1098961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869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10989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ind w:left="-720" w:right="-720" w:firstLine="0"/>
        <w:jc w:val="center"/>
        <w:rPr>
          <w:sz w:val="90"/>
          <w:szCs w:val="9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44451</wp:posOffset>
            </wp:positionH>
            <wp:positionV relativeFrom="paragraph">
              <wp:posOffset>231775</wp:posOffset>
            </wp:positionV>
            <wp:extent cx="5943600" cy="1479266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492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92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ind w:left="-720" w:right="-720" w:firstLine="0"/>
        <w:jc w:val="center"/>
        <w:rPr>
          <w:sz w:val="90"/>
          <w:szCs w:val="9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right="-720" w:firstLine="0"/>
        <w:jc w:val="center"/>
        <w:rPr>
          <w:rFonts w:ascii="New Rocker" w:cs="New Rocker" w:eastAsia="New Rocker" w:hAnsi="New Rocker"/>
          <w:sz w:val="84"/>
          <w:szCs w:val="84"/>
          <w:u w:val="single"/>
        </w:rPr>
      </w:pPr>
      <w:r w:rsidDel="00000000" w:rsidR="00000000" w:rsidRPr="00000000">
        <w:rPr>
          <w:rFonts w:ascii="New Rocker" w:cs="New Rocker" w:eastAsia="New Rocker" w:hAnsi="New Rocker"/>
          <w:sz w:val="84"/>
          <w:szCs w:val="84"/>
          <w:u w:val="single"/>
          <w:rtl w:val="0"/>
        </w:rPr>
        <w:t xml:space="preserve">The Island Casino </w:t>
      </w:r>
    </w:p>
    <w:p w:rsidR="00000000" w:rsidDel="00000000" w:rsidP="00000000" w:rsidRDefault="00000000" w:rsidRPr="00000000" w14:paraId="00000007">
      <w:pPr>
        <w:ind w:left="-720" w:right="-720" w:firstLine="0"/>
        <w:jc w:val="center"/>
        <w:rPr>
          <w:rFonts w:ascii="New Rocker" w:cs="New Rocker" w:eastAsia="New Rocker" w:hAnsi="New Rocker"/>
          <w:sz w:val="84"/>
          <w:szCs w:val="84"/>
          <w:u w:val="single"/>
        </w:rPr>
      </w:pPr>
      <w:r w:rsidDel="00000000" w:rsidR="00000000" w:rsidRPr="00000000">
        <w:rPr>
          <w:rFonts w:ascii="New Rocker" w:cs="New Rocker" w:eastAsia="New Rocker" w:hAnsi="New Rocker"/>
          <w:sz w:val="84"/>
          <w:szCs w:val="84"/>
          <w:u w:val="single"/>
          <w:rtl w:val="0"/>
        </w:rPr>
        <w:t xml:space="preserve">March 13th-14th</w:t>
      </w:r>
    </w:p>
    <w:p w:rsidR="00000000" w:rsidDel="00000000" w:rsidP="00000000" w:rsidRDefault="00000000" w:rsidRPr="00000000" w14:paraId="00000008">
      <w:pPr>
        <w:ind w:left="-720" w:right="-720" w:firstLine="0"/>
        <w:jc w:val="center"/>
        <w:rPr>
          <w:rFonts w:ascii="New Rocker" w:cs="New Rocker" w:eastAsia="New Rocker" w:hAnsi="New Rocker"/>
          <w:sz w:val="66"/>
          <w:szCs w:val="66"/>
        </w:rPr>
      </w:pPr>
      <w:r w:rsidDel="00000000" w:rsidR="00000000" w:rsidRPr="00000000">
        <w:rPr>
          <w:rFonts w:ascii="New Rocker" w:cs="New Rocker" w:eastAsia="New Rocker" w:hAnsi="New Rocker"/>
          <w:sz w:val="66"/>
          <w:szCs w:val="66"/>
          <w:rtl w:val="0"/>
        </w:rPr>
        <w:t xml:space="preserve">$159 per person double occupancy. </w:t>
      </w:r>
    </w:p>
    <w:p w:rsidR="00000000" w:rsidDel="00000000" w:rsidP="00000000" w:rsidRDefault="00000000" w:rsidRPr="00000000" w14:paraId="00000009">
      <w:pPr>
        <w:ind w:left="-720" w:right="-720" w:firstLine="0"/>
        <w:jc w:val="center"/>
        <w:rPr>
          <w:rFonts w:ascii="New Rocker" w:cs="New Rocker" w:eastAsia="New Rocker" w:hAnsi="New Rocker"/>
          <w:sz w:val="66"/>
          <w:szCs w:val="66"/>
        </w:rPr>
      </w:pPr>
      <w:r w:rsidDel="00000000" w:rsidR="00000000" w:rsidRPr="00000000">
        <w:rPr>
          <w:rFonts w:ascii="New Rocker" w:cs="New Rocker" w:eastAsia="New Rocker" w:hAnsi="New Rocker"/>
          <w:sz w:val="66"/>
          <w:szCs w:val="66"/>
          <w:rtl w:val="0"/>
        </w:rPr>
        <w:t xml:space="preserve">Depart GV Park and Ride at 12pm.</w:t>
      </w:r>
    </w:p>
    <w:p w:rsidR="00000000" w:rsidDel="00000000" w:rsidP="00000000" w:rsidRDefault="00000000" w:rsidRPr="00000000" w14:paraId="0000000A">
      <w:pPr>
        <w:ind w:left="-720" w:right="-720" w:firstLine="0"/>
        <w:jc w:val="center"/>
        <w:rPr>
          <w:rFonts w:ascii="New Rocker" w:cs="New Rocker" w:eastAsia="New Rocker" w:hAnsi="New Rocker"/>
          <w:sz w:val="66"/>
          <w:szCs w:val="66"/>
        </w:rPr>
      </w:pPr>
      <w:r w:rsidDel="00000000" w:rsidR="00000000" w:rsidRPr="00000000">
        <w:rPr>
          <w:rFonts w:ascii="New Rocker" w:cs="New Rocker" w:eastAsia="New Rocker" w:hAnsi="New Rocker"/>
          <w:sz w:val="66"/>
          <w:szCs w:val="66"/>
          <w:rtl w:val="0"/>
        </w:rPr>
        <w:t xml:space="preserve">Trip includes transportation, ticket to the show, and hotel room. Also receive a $5 breakfast coupon and $20 promo cash. </w:t>
      </w:r>
    </w:p>
    <w:p w:rsidR="00000000" w:rsidDel="00000000" w:rsidP="00000000" w:rsidRDefault="00000000" w:rsidRPr="00000000" w14:paraId="0000000B">
      <w:pPr>
        <w:ind w:left="-720" w:right="-720" w:firstLine="0"/>
        <w:jc w:val="center"/>
        <w:rPr>
          <w:rFonts w:ascii="New Rocker" w:cs="New Rocker" w:eastAsia="New Rocker" w:hAnsi="New Rocker"/>
          <w:sz w:val="66"/>
          <w:szCs w:val="66"/>
        </w:rPr>
      </w:pPr>
      <w:r w:rsidDel="00000000" w:rsidR="00000000" w:rsidRPr="00000000">
        <w:rPr>
          <w:rFonts w:ascii="New Rocker" w:cs="New Rocker" w:eastAsia="New Rocker" w:hAnsi="New Rocker"/>
          <w:sz w:val="66"/>
          <w:szCs w:val="66"/>
          <w:rtl w:val="0"/>
        </w:rPr>
        <w:t xml:space="preserve">Return home at 3:30pm</w:t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ew Rock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ewRock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